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64f3f084a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SATIO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SATIO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58a2aed174900"/>
      <w:footerReference xmlns:r="http://schemas.openxmlformats.org/officeDocument/2006/relationships" w:type="default" r:id="Rf1efb030bea0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SATIO EIENDOM AS   ·   Org.nr 997 790 782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SATIO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58a2aed174900" /><Relationship Type="http://schemas.openxmlformats.org/officeDocument/2006/relationships/footer" Target="/word/footer1.xml" Id="Rf1efb030bea04354" /></Relationships>
</file>