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c4a375cd8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fb7cdd05440b1"/>
      <w:footerReference xmlns:r="http://schemas.openxmlformats.org/officeDocument/2006/relationships" w:type="default" r:id="R5afa7f547582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GPG AS   ·   Org.nr 997 690 222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fb7cdd05440b1" /><Relationship Type="http://schemas.openxmlformats.org/officeDocument/2006/relationships/footer" Target="/word/footer1.xml" Id="R5afa7f5475824908" /></Relationships>
</file>