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e2dee0c67540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JRHA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JRHA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3aab36491a4046"/>
      <w:footerReference xmlns:r="http://schemas.openxmlformats.org/officeDocument/2006/relationships" w:type="default" r:id="R7aadeb1deb4b44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JRHA INVEST AS   ·   Org.nr 997 628 055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JRHA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3aab36491a4046" /><Relationship Type="http://schemas.openxmlformats.org/officeDocument/2006/relationships/footer" Target="/word/footer1.xml" Id="R7aadeb1deb4b44ba" /></Relationships>
</file>