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0dec4ebda46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c2939a929bc64568"/>
      <w:footerReference xmlns:r="http://schemas.openxmlformats.org/officeDocument/2006/relationships" w:type="default" r:id="R032b73592cb9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39a929bc64568" /><Relationship Type="http://schemas.openxmlformats.org/officeDocument/2006/relationships/footer" Target="/word/footer1.xml" Id="R032b73592cb9480b" /></Relationships>
</file>