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f111159b1b43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JOLIMA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JOLIMA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9d78fae5d0471d"/>
      <w:footerReference xmlns:r="http://schemas.openxmlformats.org/officeDocument/2006/relationships" w:type="default" r:id="R6fa2582fc9404a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JOLIMA AS   ·   Org.nr 997 609 727   ·   Holtegata 18   ·   0259 OSLO   ·   Tlf. 98 28 52 01   ·   kristel@finstad.net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9d78fae5d0471d" /><Relationship Type="http://schemas.openxmlformats.org/officeDocument/2006/relationships/footer" Target="/word/footer1.xml" Id="R6fa2582fc9404ad7" /></Relationships>
</file>