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52b8125d7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HANDLAFT &amp; TREDESIGN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HANDLAFT &amp; TREDESIGN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c6687cb12f450d"/>
      <w:footerReference xmlns:r="http://schemas.openxmlformats.org/officeDocument/2006/relationships" w:type="default" r:id="R99cf044f7002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HANDLAFT &amp; TREDESIGN AS   ·   Org.nr 997 598 334   ·   Industriveien 33   ·   2560 ALVDAL   ·   ops@h3d.no   ·   alvdalhandlaft.no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HANDLAFT &amp; TREDESIGN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6687cb12f450d" /><Relationship Type="http://schemas.openxmlformats.org/officeDocument/2006/relationships/footer" Target="/word/footer1.xml" Id="R99cf044f70024320" /></Relationships>
</file>