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36212e5fd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MORGAN R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MORGAN R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564f6ea18b4213"/>
      <w:footerReference xmlns:r="http://schemas.openxmlformats.org/officeDocument/2006/relationships" w:type="default" r:id="R7a6ab99e8f8342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MORGAN R LARSEN AS   ·   Org.nr 997 578 465   ·   Økernveien 145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MORGAN R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64f6ea18b4213" /><Relationship Type="http://schemas.openxmlformats.org/officeDocument/2006/relationships/footer" Target="/word/footer1.xml" Id="R7a6ab99e8f834294" /></Relationships>
</file>