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119fbb2cf47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712f41a9e55546da"/>
      <w:footerReference xmlns:r="http://schemas.openxmlformats.org/officeDocument/2006/relationships" w:type="default" r:id="Rb6b7ff384b0b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f41a9e55546da" /><Relationship Type="http://schemas.openxmlformats.org/officeDocument/2006/relationships/footer" Target="/word/footer1.xml" Id="Rb6b7ff384b0b4154" /></Relationships>
</file>