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6f92d77ba4d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a8a641e4d24e59"/>
      <w:footerReference xmlns:r="http://schemas.openxmlformats.org/officeDocument/2006/relationships" w:type="default" r:id="R99a83f5b4295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PANORAMA AS   ·   Org.nr 997 483 286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8a641e4d24e59" /><Relationship Type="http://schemas.openxmlformats.org/officeDocument/2006/relationships/footer" Target="/word/footer1.xml" Id="R99a83f5b42954624" /></Relationships>
</file>