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ba6fad6884b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SIRI'S GLASSMAGASIN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SIRI'S GLASSMAGASIN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941a528a954e38"/>
      <w:footerReference xmlns:r="http://schemas.openxmlformats.org/officeDocument/2006/relationships" w:type="default" r:id="R4b0c912f1be84f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SIRI'S GLASSMAGASIN AS   ·   Org.nr 997 452 674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SIRI'S GLASSMAGASIN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941a528a954e38" /><Relationship Type="http://schemas.openxmlformats.org/officeDocument/2006/relationships/footer" Target="/word/footer1.xml" Id="R4b0c912f1be84fb3" /></Relationships>
</file>