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7125d0fd8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KJEILEN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KJEILEN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77a18b3674323"/>
      <w:footerReference xmlns:r="http://schemas.openxmlformats.org/officeDocument/2006/relationships" w:type="default" r:id="R8fbec3d4a0b9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KJEILEN AS   ·   Org.nr 997 424 840   ·   Tynningshogen 35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77a18b3674323" /><Relationship Type="http://schemas.openxmlformats.org/officeDocument/2006/relationships/footer" Target="/word/footer1.xml" Id="R8fbec3d4a0b94d6b" /></Relationships>
</file>