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bdcd935cd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ANDERSSEN &amp; 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ANDERSSEN &amp; 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c23c9963b425d"/>
      <w:footerReference xmlns:r="http://schemas.openxmlformats.org/officeDocument/2006/relationships" w:type="default" r:id="R4b5cc568044a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ANDERSSEN &amp; VOLL AS   ·   Org.nr 997 402 391   ·   Bygg P, Trondheimsveien 2   ·   0560 OSLO   ·   www.anderssen-voll.com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ANDERSSEN &amp; 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c23c9963b425d" /><Relationship Type="http://schemas.openxmlformats.org/officeDocument/2006/relationships/footer" Target="/word/footer1.xml" Id="R4b5cc568044a428c" /></Relationships>
</file>