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9c87fe71049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BRING MAIL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BRING MAIL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2127ecbd4b4e23"/>
      <w:footerReference xmlns:r="http://schemas.openxmlformats.org/officeDocument/2006/relationships" w:type="default" r:id="R79f65f103471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BRING MAIL NORDIC AS   ·   Org.nr 997 398 165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BRING MAIL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127ecbd4b4e23" /><Relationship Type="http://schemas.openxmlformats.org/officeDocument/2006/relationships/footer" Target="/word/footer1.xml" Id="R79f65f1034714150" /></Relationships>
</file>