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5c43b908f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LIE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LIE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cacfe171d429f"/>
      <w:footerReference xmlns:r="http://schemas.openxmlformats.org/officeDocument/2006/relationships" w:type="default" r:id="R8cbee681dc8f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LIE HOLDING AS   ·   Org.nr 997 380 193   ·   c/o Aider AS, Infanterivegen 16   ·   3734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LIE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cacfe171d429f" /><Relationship Type="http://schemas.openxmlformats.org/officeDocument/2006/relationships/footer" Target="/word/footer1.xml" Id="R8cbee681dc8f4f71" /></Relationships>
</file>