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05fbc48d845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ALLEEN EIENDOM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ALLEEN EIENDOM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a85851e69d476b"/>
      <w:footerReference xmlns:r="http://schemas.openxmlformats.org/officeDocument/2006/relationships" w:type="default" r:id="Rcd0f6ef6dea9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ALLEEN EIENDOM DRIFT AS   ·   Org.nr 997 297 865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ALLEEN EIENDOM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a85851e69d476b" /><Relationship Type="http://schemas.openxmlformats.org/officeDocument/2006/relationships/footer" Target="/word/footer1.xml" Id="Rcd0f6ef6dea94bc1" /></Relationships>
</file>