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c0c4adc6b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c7caa6d18469c"/>
      <w:footerReference xmlns:r="http://schemas.openxmlformats.org/officeDocument/2006/relationships" w:type="default" r:id="Rdc1f84c726cb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STYLE AS   ·   Org.nr 997 269 047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c7caa6d18469c" /><Relationship Type="http://schemas.openxmlformats.org/officeDocument/2006/relationships/footer" Target="/word/footer1.xml" Id="Rdc1f84c726cb4f62" /></Relationships>
</file>