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0e9e53c8994b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HALLINGPROSJEKT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HALLINGPROSJEKT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859f9bd4f549b9"/>
      <w:footerReference xmlns:r="http://schemas.openxmlformats.org/officeDocument/2006/relationships" w:type="default" r:id="R4b9246e0dddf4c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HALLINGPROSJEKT AS   ·   Org.nr 997 256 131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859f9bd4f549b9" /><Relationship Type="http://schemas.openxmlformats.org/officeDocument/2006/relationships/footer" Target="/word/footer1.xml" Id="R4b9246e0dddf4cfb" /></Relationships>
</file>