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bac50ecd14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BAKKEN &amp; BÆCK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BAKKEN &amp; BÆCK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826d1a128c45d9"/>
      <w:footerReference xmlns:r="http://schemas.openxmlformats.org/officeDocument/2006/relationships" w:type="default" r:id="Rcd6f8637eb63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&amp; BÆCK AS   ·   Org.nr 997 201 280   ·   Inngang fra Sinsenveien, Trondheimsveien 135   ·   0570 OSLO   ·   Tlf. 46 40 00 00   ·   post@bakkenbaeck.no   ·   www.bakkenbaeck.no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&amp; BÆCK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826d1a128c45d9" /><Relationship Type="http://schemas.openxmlformats.org/officeDocument/2006/relationships/footer" Target="/word/footer1.xml" Id="Rcd6f8637eb6343c1" /></Relationships>
</file>