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c394d26d4f4c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EYEWORKS FILM  TV DRAMA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EYEWORKS FILM  TV DRAMA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ff4c34acdd490c"/>
      <w:footerReference xmlns:r="http://schemas.openxmlformats.org/officeDocument/2006/relationships" w:type="default" r:id="Rc48fb71f7f1e44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EYEWORKS FILM  TV DRAMA AS   ·   Org.nr 997 184 696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EYEWORKS FILM  TV DRAMA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ff4c34acdd490c" /><Relationship Type="http://schemas.openxmlformats.org/officeDocument/2006/relationships/footer" Target="/word/footer1.xml" Id="Rc48fb71f7f1e440e" /></Relationships>
</file>