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f70fefcad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ÉSPERO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ÉSPERO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267c4fd274494"/>
      <w:footerReference xmlns:r="http://schemas.openxmlformats.org/officeDocument/2006/relationships" w:type="default" r:id="R7bc8d33fba25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ÉSPERO AS   ·   Org.nr 997 168 542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ÉSPERO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267c4fd274494" /><Relationship Type="http://schemas.openxmlformats.org/officeDocument/2006/relationships/footer" Target="/word/footer1.xml" Id="R7bc8d33fba2546cd" /></Relationships>
</file>