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688464c61c4b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SKJØNNE NÆRINGSLOKALER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Rødberg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Rødberg,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SKJØNNE NÆRINGSLOKALER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e60e9e5b5d48e9"/>
      <w:footerReference xmlns:r="http://schemas.openxmlformats.org/officeDocument/2006/relationships" w:type="default" r:id="Racf82d0b0a644a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SKJØNNE NÆRINGSLOKALER AS   ·   Org.nr 997 133 544   ·   Skjønne   ·   3630 RØDBERG   ·   kb@prosjekter.as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SKJØNNE NÆRINGSLOKALER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e60e9e5b5d48e9" /><Relationship Type="http://schemas.openxmlformats.org/officeDocument/2006/relationships/footer" Target="/word/footer1.xml" Id="Racf82d0b0a644a35" /></Relationships>
</file>