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3545b632f14f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45c1c271f3402e"/>
      <w:footerReference xmlns:r="http://schemas.openxmlformats.org/officeDocument/2006/relationships" w:type="default" r:id="Rb42d074f348142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EURODESIGN AS   ·   Org.nr 997 112 946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45c1c271f3402e" /><Relationship Type="http://schemas.openxmlformats.org/officeDocument/2006/relationships/footer" Target="/word/footer1.xml" Id="Rb42d074f34814245" /></Relationships>
</file>