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63ed44b1e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f62710bdc483f"/>
      <w:footerReference xmlns:r="http://schemas.openxmlformats.org/officeDocument/2006/relationships" w:type="default" r:id="R160c1255df1e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f62710bdc483f" /><Relationship Type="http://schemas.openxmlformats.org/officeDocument/2006/relationships/footer" Target="/word/footer1.xml" Id="R160c1255df1e47c3" /></Relationships>
</file>