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0b0013ae248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TRANSACTION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TRANSACTION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04392bd1ea4493"/>
      <w:footerReference xmlns:r="http://schemas.openxmlformats.org/officeDocument/2006/relationships" w:type="default" r:id="R62eb4af92040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TRANSACTION SERVICES AS   ·   Org.nr 997 074 009   ·   Vækerøveien 169E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TRANSACTION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4392bd1ea4493" /><Relationship Type="http://schemas.openxmlformats.org/officeDocument/2006/relationships/footer" Target="/word/footer1.xml" Id="R62eb4af920404504" /></Relationships>
</file>