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253137d2147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TECHNOLOGY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TECHNOLOGY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41afcd3374e7f"/>
      <w:footerReference xmlns:r="http://schemas.openxmlformats.org/officeDocument/2006/relationships" w:type="default" r:id="R1c10999ea963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TECHNOLOGY SYSTEMS AS   ·   Org.nr 996 907 503   ·   Grenseveien 99   ·   0663 OSLO   ·   hassanali@hotmail.no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TECHNOLOGY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41afcd3374e7f" /><Relationship Type="http://schemas.openxmlformats.org/officeDocument/2006/relationships/footer" Target="/word/footer1.xml" Id="R1c10999ea9634ee9" /></Relationships>
</file>