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848e72973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24c7f7bead944fb"/>
      <w:footerReference xmlns:r="http://schemas.openxmlformats.org/officeDocument/2006/relationships" w:type="default" r:id="Rb1fa532abf13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c7f7bead944fb" /><Relationship Type="http://schemas.openxmlformats.org/officeDocument/2006/relationships/footer" Target="/word/footer1.xml" Id="Rb1fa532abf134061" /></Relationships>
</file>