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1ad847dcfa41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INNOPRO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INNOPRO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b79807a30f4509"/>
      <w:footerReference xmlns:r="http://schemas.openxmlformats.org/officeDocument/2006/relationships" w:type="default" r:id="R89838ee5055142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INNOPRO AS   ·   Org.nr 996 776 921   ·   Løkkeveien 19   ·   9510 ALTA   ·   jonashaugen_@hotmail.com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INNOPRO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b79807a30f4509" /><Relationship Type="http://schemas.openxmlformats.org/officeDocument/2006/relationships/footer" Target="/word/footer1.xml" Id="R89838ee5055142c8" /></Relationships>
</file>