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4479f9f6c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BREEZE GRØNN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BREEZE GRØNN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5512c943c4394"/>
      <w:footerReference xmlns:r="http://schemas.openxmlformats.org/officeDocument/2006/relationships" w:type="default" r:id="R36ba6825483d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BREEZE GRØNN FRISØR AS   ·   Org.nr 996 661 652   ·   Møllegata 1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BREEZE GRØNN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5512c943c4394" /><Relationship Type="http://schemas.openxmlformats.org/officeDocument/2006/relationships/footer" Target="/word/footer1.xml" Id="R36ba6825483d4207" /></Relationships>
</file>