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7ee343c83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SØLVBERGET INVESTERINGSSELSKAB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SØLVBERGET INVESTERINGSSELSKAB AS</w:t>
      </w:r>
    </w:p>
    <w:sectPr>
      <w:headerReference xmlns:r="http://schemas.openxmlformats.org/officeDocument/2006/relationships" w:type="default" r:id="R87c26700cbf649fc"/>
      <w:footerReference xmlns:r="http://schemas.openxmlformats.org/officeDocument/2006/relationships" w:type="default" r:id="R2c728d7a7b55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SØLVBERGET INVESTERINGSSELSKAB AS   ·   Org.nr 996 534 421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SØLVBERGET INVESTERINGSSELSKAB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26700cbf649fc" /><Relationship Type="http://schemas.openxmlformats.org/officeDocument/2006/relationships/footer" Target="/word/footer1.xml" Id="R2c728d7a7b554f43" /></Relationships>
</file>