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cd0f5fb11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VETREX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VETREX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8df30e6bc4acf"/>
      <w:footerReference xmlns:r="http://schemas.openxmlformats.org/officeDocument/2006/relationships" w:type="default" r:id="Rde9b0631d6c6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VETREX NORGE AS   ·   Org.nr 996 384 802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VETREX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8df30e6bc4acf" /><Relationship Type="http://schemas.openxmlformats.org/officeDocument/2006/relationships/footer" Target="/word/footer1.xml" Id="Rde9b0631d6c64867" /></Relationships>
</file>