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35dc96e67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FJELLTOPP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FJELLTOPP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5ddc4e39f4d3b"/>
      <w:footerReference xmlns:r="http://schemas.openxmlformats.org/officeDocument/2006/relationships" w:type="default" r:id="Rd482a9cea239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FJELLTOPP AS   ·   Org.nr 996 301 435   ·   Skådalsveien 22H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FJELLTOPP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5ddc4e39f4d3b" /><Relationship Type="http://schemas.openxmlformats.org/officeDocument/2006/relationships/footer" Target="/word/footer1.xml" Id="Rd482a9cea2394b9d" /></Relationships>
</file>