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bc6e14864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8eced692241a1"/>
      <w:footerReference xmlns:r="http://schemas.openxmlformats.org/officeDocument/2006/relationships" w:type="default" r:id="R5f54d94bcd23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OBH INVEST AS   ·   Org.nr 996 283 844   ·   Brislingveien 51   ·   4083 HUNDVÅG   ·   obh@haugsland.no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8eced692241a1" /><Relationship Type="http://schemas.openxmlformats.org/officeDocument/2006/relationships/footer" Target="/word/footer1.xml" Id="R5f54d94bcd2347f5" /></Relationships>
</file>