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ba2bdb6a84d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TILLIT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TILLIT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10d902c4d4081"/>
      <w:footerReference xmlns:r="http://schemas.openxmlformats.org/officeDocument/2006/relationships" w:type="default" r:id="R632a6b09cb91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TILLIT AS   ·   Org.nr 996 252 159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TILLIT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10d902c4d4081" /><Relationship Type="http://schemas.openxmlformats.org/officeDocument/2006/relationships/footer" Target="/word/footer1.xml" Id="R632a6b09cb914425" /></Relationships>
</file>