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f475085fc42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BLAAUW FOODS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BLAAUW FOODS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84e7d702d54160"/>
      <w:footerReference xmlns:r="http://schemas.openxmlformats.org/officeDocument/2006/relationships" w:type="default" r:id="R07ffeaece345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BLAAUW FOODS AS   ·   Org.nr 996 234 673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BLAAUW FOODS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84e7d702d54160" /><Relationship Type="http://schemas.openxmlformats.org/officeDocument/2006/relationships/footer" Target="/word/footer1.xml" Id="R07ffeaece3454800" /></Relationships>
</file>