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643724d6e48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MASKINLYS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MASKINLYS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9b52e6a2f64d01"/>
      <w:footerReference xmlns:r="http://schemas.openxmlformats.org/officeDocument/2006/relationships" w:type="default" r:id="R7d2abb848284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MASKINLYS AS   ·   Org.nr 996 181 065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MASKINLYS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9b52e6a2f64d01" /><Relationship Type="http://schemas.openxmlformats.org/officeDocument/2006/relationships/footer" Target="/word/footer1.xml" Id="R7d2abb84828446f3" /></Relationships>
</file>