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df2fc2ac7b41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LINDAL 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Akland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Akland,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LINDAL 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f849cd50884978"/>
      <w:footerReference xmlns:r="http://schemas.openxmlformats.org/officeDocument/2006/relationships" w:type="default" r:id="R1712fcddfeb24e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LINDAL HUS AS   ·   Org.nr 996 154 580   ·   Porsveien 6   ·   4994 AKLAND   ·   post@lindalgruppen.no   ·   www.lindalhus.no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LINDAL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f849cd50884978" /><Relationship Type="http://schemas.openxmlformats.org/officeDocument/2006/relationships/footer" Target="/word/footer1.xml" Id="R1712fcddfeb24ee4" /></Relationships>
</file>