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48ab398cf49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DALANE CONTAINERSERVICE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DALANE CONTAINERSERVICE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cffc0d9378409f"/>
      <w:footerReference xmlns:r="http://schemas.openxmlformats.org/officeDocument/2006/relationships" w:type="default" r:id="R3b9298136fa1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DALANE CONTAINERSERVICE AS   ·   Org.nr 995 962 063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DALANE CONTAINERSERVICE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cffc0d9378409f" /><Relationship Type="http://schemas.openxmlformats.org/officeDocument/2006/relationships/footer" Target="/word/footer1.xml" Id="R3b9298136fa14f62" /></Relationships>
</file>