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b559db72a4b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ANALYSE &amp; MÅLING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ANALYSE &amp; MÅLING AS</w:t>
      </w:r>
    </w:p>
    <w:sectPr>
      <w:headerReference xmlns:r="http://schemas.openxmlformats.org/officeDocument/2006/relationships" w:type="default" r:id="R7ad0b6a6e9a64544"/>
      <w:footerReference xmlns:r="http://schemas.openxmlformats.org/officeDocument/2006/relationships" w:type="default" r:id="R99029e4ae4b5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ANALYSE &amp; MÅLING AS   ·   Org.nr 995 807 513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ANALYSE &amp; MÅLING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d0b6a6e9a64544" /><Relationship Type="http://schemas.openxmlformats.org/officeDocument/2006/relationships/footer" Target="/word/footer1.xml" Id="R99029e4ae4b54c9b" /></Relationships>
</file>