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bfca0a561b4f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EAM21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EAM21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cadd1052e44788"/>
      <w:footerReference xmlns:r="http://schemas.openxmlformats.org/officeDocument/2006/relationships" w:type="default" r:id="R30e1664ca74048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EAM21 AS   ·   Org.nr 995 755 807   ·   v/ Enrico Martins, Otto Ruges vei 81D   ·   1361 ØSTERÅS   ·   enrico.m@online.no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EAM21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cadd1052e44788" /><Relationship Type="http://schemas.openxmlformats.org/officeDocument/2006/relationships/footer" Target="/word/footer1.xml" Id="R30e1664ca740481d" /></Relationships>
</file>