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c82015b5f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OTTERSHAGEN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OTTERSHAGEN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ea26b4382422e"/>
      <w:footerReference xmlns:r="http://schemas.openxmlformats.org/officeDocument/2006/relationships" w:type="default" r:id="R7dfffdd1efca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OTTERSHAGEN &amp; SØNN AS   ·   Org.nr 995 709 651   ·   Vivelstadvegen 39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OTTERSHAGEN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ea26b4382422e" /><Relationship Type="http://schemas.openxmlformats.org/officeDocument/2006/relationships/footer" Target="/word/footer1.xml" Id="R7dfffdd1efca42d5" /></Relationships>
</file>