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af6de128c441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DON'T LOOK NOW PRODUCTIONS AS</w:t>
      </w:r>
    </w:p>
    <w:sectPr>
      <w:headerReference xmlns:r="http://schemas.openxmlformats.org/officeDocument/2006/relationships" w:type="default" r:id="R7501a30616bf4e85"/>
      <w:footerReference xmlns:r="http://schemas.openxmlformats.org/officeDocument/2006/relationships" w:type="default" r:id="R54a49365b08f4f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DON'T LOOK NOW PRODUCTIONS AS   ·   Org.nr 995 688 549   ·   Stensgata 24B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DON'T LOOK NOW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1a30616bf4e85" /><Relationship Type="http://schemas.openxmlformats.org/officeDocument/2006/relationships/footer" Target="/word/footer1.xml" Id="R54a49365b08f4f42" /></Relationships>
</file>