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6b9cf0ee3a40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ORINOCO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ORINOCO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3a5dad11a44dd2"/>
      <w:footerReference xmlns:r="http://schemas.openxmlformats.org/officeDocument/2006/relationships" w:type="default" r:id="R568053be1f944f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ORINOCO HOLDING AS   ·   Org.nr 995 674 343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ORINOCO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3a5dad11a44dd2" /><Relationship Type="http://schemas.openxmlformats.org/officeDocument/2006/relationships/footer" Target="/word/footer1.xml" Id="R568053be1f944fec" /></Relationships>
</file>