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4292da1e9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TAKST MÅLENG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Våler I Østfold,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TAKST MÅLENG AS</w:t>
      </w:r>
    </w:p>
    <w:sectPr>
      <w:headerReference xmlns:r="http://schemas.openxmlformats.org/officeDocument/2006/relationships" w:type="default" r:id="R8e54e49d6f534357"/>
      <w:footerReference xmlns:r="http://schemas.openxmlformats.org/officeDocument/2006/relationships" w:type="default" r:id="R87048fd37dda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MÅLENG AS   ·   Org.nr 995 654 539   ·   Folkestadhøgda 12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MÅLENG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4e49d6f534357" /><Relationship Type="http://schemas.openxmlformats.org/officeDocument/2006/relationships/footer" Target="/word/footer1.xml" Id="R87048fd37dda4e0e" /></Relationships>
</file>