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84087f536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a21b4819948aa"/>
      <w:footerReference xmlns:r="http://schemas.openxmlformats.org/officeDocument/2006/relationships" w:type="default" r:id="R6f6f3247f243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BRATÅS AS   ·   Org.nr 995 652 528   ·   Gipøveien 8   ·   3140 NØTTERØY   ·   bratas@bratas.no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a21b4819948aa" /><Relationship Type="http://schemas.openxmlformats.org/officeDocument/2006/relationships/footer" Target="/word/footer1.xml" Id="R6f6f3247f24341a8" /></Relationships>
</file>