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a2d878e62e494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Norheimsund,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KVAM BYGGEVARER AS</w:t>
      </w:r>
    </w:p>
    <w:sectPr>
      <w:headerReference xmlns:r="http://schemas.openxmlformats.org/officeDocument/2006/relationships" w:type="default" r:id="R3dce966a0b164f51"/>
      <w:footerReference xmlns:r="http://schemas.openxmlformats.org/officeDocument/2006/relationships" w:type="default" r:id="R74e5a966a4174b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KVAM BYGGEVARER AS   ·   Org.nr 995 485 621   ·   Steinsdalsvegen 104   ·   5600 NORHEIMSUND   ·   Tlf. 56 90 40 89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KVAM BYGGEVARER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ce966a0b164f51" /><Relationship Type="http://schemas.openxmlformats.org/officeDocument/2006/relationships/footer" Target="/word/footer1.xml" Id="R74e5a966a4174b80" /></Relationships>
</file>