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bdf132e0334c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PROVENT AS</w:t>
      </w:r>
    </w:p>
    <w:sectPr>
      <w:headerReference xmlns:r="http://schemas.openxmlformats.org/officeDocument/2006/relationships" w:type="default" r:id="R263f8e49f6f24865"/>
      <w:footerReference xmlns:r="http://schemas.openxmlformats.org/officeDocument/2006/relationships" w:type="default" r:id="Rd3fe3283d8a541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PROVENT AS   ·   Org.nr 995 477 807   ·   Skjoldavegen 134   ·   5519 HAUGESUND   ·   Tlf. 52 73 75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PROVENT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3f8e49f6f24865" /><Relationship Type="http://schemas.openxmlformats.org/officeDocument/2006/relationships/footer" Target="/word/footer1.xml" Id="Rd3fe3283d8a541cc" /></Relationships>
</file>