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a06cb4c4da4d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 LISBETH BØHLER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 LISBETH BØHLER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6f109951a246e9"/>
      <w:footerReference xmlns:r="http://schemas.openxmlformats.org/officeDocument/2006/relationships" w:type="default" r:id="R70f6dbfa5bda44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 LISBETH BØHLER AS   ·   Org.nr 995 453 886   ·   Torgveien 4   ·   1400 SKI   ·   Tlf. 64 85 88 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 LISBETH BØHLER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6f109951a246e9" /><Relationship Type="http://schemas.openxmlformats.org/officeDocument/2006/relationships/footer" Target="/word/footer1.xml" Id="R70f6dbfa5bda444b" /></Relationships>
</file>