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9e887dc6594e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PRIMA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PRIMA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3e1b16969c4c5d"/>
      <w:footerReference xmlns:r="http://schemas.openxmlformats.org/officeDocument/2006/relationships" w:type="default" r:id="Rae0c682223384b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PRIMA INVESTERING AS   ·   Org.nr 995 398 079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PRIMA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3e1b16969c4c5d" /><Relationship Type="http://schemas.openxmlformats.org/officeDocument/2006/relationships/footer" Target="/word/footer1.xml" Id="Rae0c682223384b8e" /></Relationships>
</file>