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c8e224492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AL-SALAM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AL-SALAM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3e7e9c9f314c64"/>
      <w:footerReference xmlns:r="http://schemas.openxmlformats.org/officeDocument/2006/relationships" w:type="default" r:id="Ra63030e3e4ec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AL-SALAM AS   ·   Org.nr 995 388 936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AL-SALAM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3e7e9c9f314c64" /><Relationship Type="http://schemas.openxmlformats.org/officeDocument/2006/relationships/footer" Target="/word/footer1.xml" Id="Ra63030e3e4ec4fbb" /></Relationships>
</file>