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4a8a35d23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 GAARD BYGDETUN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 GAARD BYGDETUN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10f5b553b43bc"/>
      <w:footerReference xmlns:r="http://schemas.openxmlformats.org/officeDocument/2006/relationships" w:type="default" r:id="R16dfd981c8f3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 GAARD BYGDETUN AS   ·   Org.nr 995 384 833   ·   6183 TRANDAL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 GAARD BYGDETUN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10f5b553b43bc" /><Relationship Type="http://schemas.openxmlformats.org/officeDocument/2006/relationships/footer" Target="/word/footer1.xml" Id="R16dfd981c8f3434c" /></Relationships>
</file>